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691D10">
        <w:rPr>
          <w:rFonts w:ascii="Times New Roman" w:hAnsi="Times New Roman"/>
          <w:b/>
        </w:rPr>
        <w:t xml:space="preserve"> </w:t>
      </w:r>
      <w:r w:rsidR="00691D10" w:rsidRPr="00691D10">
        <w:rPr>
          <w:rFonts w:ascii="Times New Roman" w:hAnsi="Times New Roman"/>
          <w:b/>
        </w:rPr>
        <w:t>B55528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E533A8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0A06F1">
        <w:rPr>
          <w:rFonts w:ascii="Times New Roman" w:hAnsi="Times New Roman"/>
          <w:sz w:val="24"/>
          <w:szCs w:val="24"/>
        </w:rPr>
        <w:t>I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</w:t>
      </w:r>
      <w:r w:rsidR="009D06C3">
        <w:rPr>
          <w:rFonts w:ascii="Times New Roman" w:hAnsi="Times New Roman"/>
          <w:sz w:val="24"/>
          <w:szCs w:val="24"/>
        </w:rPr>
        <w:t>.Tech</w:t>
      </w:r>
      <w:proofErr w:type="spellEnd"/>
      <w:r w:rsidR="009D06C3">
        <w:rPr>
          <w:rFonts w:ascii="Times New Roman" w:hAnsi="Times New Roman"/>
          <w:sz w:val="24"/>
          <w:szCs w:val="24"/>
        </w:rPr>
        <w:t xml:space="preserve"> I Semester Regular/Supplementary Examination </w:t>
      </w:r>
      <w:r w:rsidR="000D2777">
        <w:rPr>
          <w:rFonts w:ascii="Times New Roman" w:hAnsi="Times New Roman"/>
          <w:sz w:val="24"/>
          <w:szCs w:val="24"/>
        </w:rPr>
        <w:t>January-2025</w:t>
      </w:r>
    </w:p>
    <w:p w:rsidR="001B2A67" w:rsidRDefault="001B2A67" w:rsidP="001B2A67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EMBEDDED NETWORKING</w:t>
      </w:r>
    </w:p>
    <w:p w:rsidR="009D06C3" w:rsidRDefault="001B2A67" w:rsidP="001B2A6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(Embedded Systems)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8308E4">
        <w:rPr>
          <w:rFonts w:ascii="Bookman Old Style" w:eastAsia="Calibri" w:hAnsi="Bookman Old Style"/>
          <w:b/>
          <w:sz w:val="24"/>
          <w:szCs w:val="24"/>
        </w:rPr>
        <w:t xml:space="preserve">       </w:t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630"/>
        <w:gridCol w:w="630"/>
      </w:tblGrid>
      <w:tr w:rsidR="00396857" w:rsidRPr="009F500A" w:rsidTr="00396857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5573C0" w:rsidRDefault="00B203CD" w:rsidP="00396857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applications of PCI bus?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2E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731A9F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Draw the frame format of I2C communication?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2E6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573C0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573C0" w:rsidRPr="00396857" w:rsidRDefault="005573C0" w:rsidP="005573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573C0" w:rsidRPr="00396857" w:rsidRDefault="005573C0" w:rsidP="005573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5573C0" w:rsidRPr="005573C0" w:rsidRDefault="005573C0" w:rsidP="005573C0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5573C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data flow types.</w:t>
            </w:r>
          </w:p>
        </w:tc>
        <w:tc>
          <w:tcPr>
            <w:tcW w:w="645" w:type="dxa"/>
            <w:vAlign w:val="center"/>
          </w:tcPr>
          <w:p w:rsidR="005573C0" w:rsidRPr="00396857" w:rsidRDefault="005573C0" w:rsidP="005573C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573C0" w:rsidRPr="00396857" w:rsidRDefault="005573C0" w:rsidP="005573C0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573C0" w:rsidRPr="00396857" w:rsidRDefault="005573C0" w:rsidP="005573C0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600F73" w:rsidRDefault="00600F73" w:rsidP="00600F7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600F7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bit stuffing.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2E6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685B4D" w:rsidRDefault="00685B4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685B4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main components of an Ethernet controller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2E6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685B4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role of gateway in embedded networking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2E6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A6130" w:rsidRDefault="00DA6130" w:rsidP="00DA613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A613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How does TCP ensure reliable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 data transmission?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2E6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4A005F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FTP?</w:t>
            </w:r>
            <w:r w:rsidR="00396857" w:rsidRPr="0039685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2E6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2C724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network topology?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2E6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D268E7" w:rsidRDefault="00D268E7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</w:t>
            </w:r>
            <w:r w:rsidRPr="00D268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two approaches of Localization?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42E6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396857" w:rsidP="00042E6D">
            <w:pPr>
              <w:spacing w:after="0" w:line="240" w:lineRule="auto"/>
              <w:ind w:left="-7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8308E4">
        <w:rPr>
          <w:rFonts w:ascii="Bookman Old Style" w:eastAsia="Calibri" w:hAnsi="Bookman Old Style"/>
          <w:b/>
          <w:sz w:val="24"/>
          <w:szCs w:val="24"/>
        </w:rPr>
        <w:t xml:space="preserve">       </w:t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753"/>
        <w:gridCol w:w="90"/>
        <w:gridCol w:w="540"/>
        <w:gridCol w:w="90"/>
        <w:gridCol w:w="540"/>
      </w:tblGrid>
      <w:tr w:rsidR="008E2E84" w:rsidRPr="009F500A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mean</w:t>
            </w:r>
            <w:r w:rsidR="003A391C">
              <w:rPr>
                <w:rFonts w:ascii="Bookman Old Style" w:eastAsia="Calibri" w:hAnsi="Bookman Old Style"/>
                <w:sz w:val="24"/>
                <w:szCs w:val="24"/>
              </w:rPr>
              <w:t>t by communication protocol? How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they are classified discuss in details?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3A391C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391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E2E84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fire wire</w:t>
            </w:r>
            <w:r w:rsidR="00AA21D7">
              <w:rPr>
                <w:rFonts w:ascii="Bookman Old Style" w:eastAsia="Calibri" w:hAnsi="Bookman Old Style"/>
                <w:sz w:val="24"/>
                <w:szCs w:val="24"/>
              </w:rPr>
              <w:t>less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communication?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E2E84" w:rsidRPr="009F500A" w:rsidTr="004832E1">
        <w:trPr>
          <w:trHeight w:val="77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E2E84" w:rsidRPr="009F500A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about RS 485 standard? 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691D10">
            <w:pPr>
              <w:spacing w:after="0" w:line="240" w:lineRule="auto"/>
              <w:ind w:left="-74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E2E84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AA21D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ISA/PC</w:t>
            </w:r>
            <w:r w:rsidR="00AA21D7"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Bus protocols?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691D10">
            <w:pPr>
              <w:spacing w:after="0" w:line="240" w:lineRule="auto"/>
              <w:ind w:left="-74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E2E84" w:rsidRPr="009F500A" w:rsidTr="004832E1">
        <w:trPr>
          <w:trHeight w:val="143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E2E84" w:rsidRPr="009F500A" w:rsidTr="003B68D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3A391C" w:rsidP="008E2E8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Demonstrate</w:t>
            </w:r>
            <w:r w:rsidR="008E2E84">
              <w:rPr>
                <w:rFonts w:ascii="Bookman Old Style" w:eastAsia="Calibri" w:hAnsi="Bookman Old Style"/>
                <w:sz w:val="24"/>
                <w:szCs w:val="24"/>
              </w:rPr>
              <w:t xml:space="preserve"> on Enumerators and descriptors in USB bus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3A391C">
            <w:pPr>
              <w:spacing w:after="0" w:line="240" w:lineRule="auto"/>
              <w:ind w:left="-74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391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E2E84" w:rsidRPr="009F500A" w:rsidTr="004832E1">
        <w:trPr>
          <w:trHeight w:val="215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E2E84" w:rsidRPr="009F500A" w:rsidTr="003B68D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1E20E6" w:rsidP="008E2E8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PIC microcontroller CAN interface?</w:t>
            </w:r>
          </w:p>
        </w:tc>
        <w:tc>
          <w:tcPr>
            <w:tcW w:w="753" w:type="dxa"/>
            <w:vAlign w:val="center"/>
          </w:tcPr>
          <w:p w:rsidR="008E2E84" w:rsidRPr="00396857" w:rsidRDefault="001E20E6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8E2E84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691D10">
            <w:pPr>
              <w:spacing w:after="0" w:line="240" w:lineRule="auto"/>
              <w:ind w:left="-74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E2E84" w:rsidRPr="009F500A" w:rsidTr="004832E1">
        <w:trPr>
          <w:trHeight w:val="125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E2E84" w:rsidRPr="009F500A" w:rsidTr="00FA5E9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meant by Ethernet? Explain connections and network speed in building a network of Ethernet?</w:t>
            </w:r>
          </w:p>
        </w:tc>
        <w:tc>
          <w:tcPr>
            <w:tcW w:w="843" w:type="dxa"/>
            <w:gridSpan w:val="2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01" w:right="-5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8E2E84" w:rsidRPr="00396857" w:rsidRDefault="008E2E84" w:rsidP="00691D10">
            <w:pPr>
              <w:spacing w:after="0" w:line="240" w:lineRule="auto"/>
              <w:ind w:left="-16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E2E84" w:rsidRPr="009F500A" w:rsidTr="004832E1">
        <w:trPr>
          <w:trHeight w:val="77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E2E84" w:rsidRPr="009F500A" w:rsidTr="003B68D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83AF0" w:rsidRDefault="003A391C" w:rsidP="008E2E8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Demonstrate</w:t>
            </w:r>
            <w:r w:rsidR="00383AF0" w:rsidRPr="00383AF0">
              <w:rPr>
                <w:rFonts w:ascii="Bookman Old Style" w:eastAsia="Calibri" w:hAnsi="Bookman Old Style"/>
                <w:sz w:val="24"/>
                <w:szCs w:val="24"/>
              </w:rPr>
              <w:t xml:space="preserve"> on the hardware options such as cable, connections and network speed</w:t>
            </w:r>
          </w:p>
        </w:tc>
        <w:tc>
          <w:tcPr>
            <w:tcW w:w="753" w:type="dxa"/>
            <w:vAlign w:val="center"/>
          </w:tcPr>
          <w:p w:rsidR="008E2E84" w:rsidRPr="00396857" w:rsidRDefault="00383AF0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8E2E84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3A391C">
            <w:pPr>
              <w:spacing w:after="0" w:line="240" w:lineRule="auto"/>
              <w:ind w:left="-74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391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E2E84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A74AFA" w:rsidP="00A74AF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E2E84" w:rsidRPr="009F500A" w:rsidTr="00FA5E9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how messages are exchanged using TCP and UDP?</w:t>
            </w:r>
          </w:p>
        </w:tc>
        <w:tc>
          <w:tcPr>
            <w:tcW w:w="843" w:type="dxa"/>
            <w:gridSpan w:val="2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01" w:right="-5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8E2E84" w:rsidRPr="00396857" w:rsidRDefault="008E2E84" w:rsidP="00691D10">
            <w:pPr>
              <w:spacing w:after="0" w:line="240" w:lineRule="auto"/>
              <w:ind w:left="-164"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E2E84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E2E84" w:rsidRPr="009F500A" w:rsidTr="00FA5E9A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how the serving web pages deals with dynamic data?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691D10">
            <w:pPr>
              <w:spacing w:after="0" w:line="240" w:lineRule="auto"/>
              <w:ind w:left="-74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E2E84" w:rsidRPr="009F500A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the advantages of providing Email service in Embedded Systems?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691D10">
            <w:pPr>
              <w:spacing w:after="0" w:line="240" w:lineRule="auto"/>
              <w:ind w:left="-74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E2E84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E2E84" w:rsidRPr="009F500A" w:rsidTr="003B68D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How wireless sensor networks differ with its predecessors?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691D10">
            <w:pPr>
              <w:spacing w:after="0" w:line="240" w:lineRule="auto"/>
              <w:ind w:left="-74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E2E84" w:rsidRPr="009F500A" w:rsidTr="003B68D4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in details about energy efficient MAC Protocol?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691D10">
            <w:pPr>
              <w:spacing w:after="0" w:line="240" w:lineRule="auto"/>
              <w:ind w:left="-74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E2E84" w:rsidRPr="009F500A" w:rsidTr="00396857">
        <w:trPr>
          <w:trHeight w:val="432"/>
        </w:trPr>
        <w:tc>
          <w:tcPr>
            <w:tcW w:w="9952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E2E84" w:rsidRPr="009F500A" w:rsidTr="003B68D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8E2E84" w:rsidRPr="00396857" w:rsidRDefault="008E2E84" w:rsidP="008E2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about SMAC protocol?</w:t>
            </w:r>
          </w:p>
        </w:tc>
        <w:tc>
          <w:tcPr>
            <w:tcW w:w="753" w:type="dxa"/>
            <w:vAlign w:val="center"/>
          </w:tcPr>
          <w:p w:rsidR="008E2E84" w:rsidRPr="00396857" w:rsidRDefault="008E2E84" w:rsidP="008E2E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8E2E84" w:rsidRPr="00396857" w:rsidRDefault="008E2E84" w:rsidP="008E2E84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8E2E84" w:rsidRPr="00396857" w:rsidRDefault="008E2E84" w:rsidP="00691D10">
            <w:pPr>
              <w:spacing w:after="0" w:line="240" w:lineRule="auto"/>
              <w:ind w:right="-79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91D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A74AFA" w:rsidRDefault="00A74AF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74AFA" w:rsidRPr="003257AD" w:rsidRDefault="00A74AFA" w:rsidP="00A74AFA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A74AFA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2E6D"/>
    <w:rsid w:val="000466F7"/>
    <w:rsid w:val="00053A2B"/>
    <w:rsid w:val="00076604"/>
    <w:rsid w:val="00083D49"/>
    <w:rsid w:val="000A06F1"/>
    <w:rsid w:val="000A3D0D"/>
    <w:rsid w:val="000C1D0F"/>
    <w:rsid w:val="000D0B88"/>
    <w:rsid w:val="000D2777"/>
    <w:rsid w:val="000E5BB4"/>
    <w:rsid w:val="000F12BE"/>
    <w:rsid w:val="00103309"/>
    <w:rsid w:val="001259B8"/>
    <w:rsid w:val="00143429"/>
    <w:rsid w:val="00150DF0"/>
    <w:rsid w:val="00155D25"/>
    <w:rsid w:val="001A0041"/>
    <w:rsid w:val="001A01E5"/>
    <w:rsid w:val="001B2A67"/>
    <w:rsid w:val="001E20E6"/>
    <w:rsid w:val="00214DE9"/>
    <w:rsid w:val="00227314"/>
    <w:rsid w:val="00234DD6"/>
    <w:rsid w:val="00271859"/>
    <w:rsid w:val="00284F2E"/>
    <w:rsid w:val="0028626A"/>
    <w:rsid w:val="00296345"/>
    <w:rsid w:val="002A6125"/>
    <w:rsid w:val="002A7366"/>
    <w:rsid w:val="002B12E4"/>
    <w:rsid w:val="002C724D"/>
    <w:rsid w:val="002E177B"/>
    <w:rsid w:val="003257AD"/>
    <w:rsid w:val="00330455"/>
    <w:rsid w:val="003573F1"/>
    <w:rsid w:val="003707C9"/>
    <w:rsid w:val="0037165F"/>
    <w:rsid w:val="00383AF0"/>
    <w:rsid w:val="00396857"/>
    <w:rsid w:val="003A391C"/>
    <w:rsid w:val="003A58A6"/>
    <w:rsid w:val="003B68D4"/>
    <w:rsid w:val="003C2DD8"/>
    <w:rsid w:val="003D1F3A"/>
    <w:rsid w:val="003E5FE9"/>
    <w:rsid w:val="004147CF"/>
    <w:rsid w:val="00417685"/>
    <w:rsid w:val="004303C4"/>
    <w:rsid w:val="00456FF1"/>
    <w:rsid w:val="00457F57"/>
    <w:rsid w:val="00460B39"/>
    <w:rsid w:val="0047454F"/>
    <w:rsid w:val="00474BA7"/>
    <w:rsid w:val="004832E1"/>
    <w:rsid w:val="00485725"/>
    <w:rsid w:val="004A005F"/>
    <w:rsid w:val="004E2978"/>
    <w:rsid w:val="00504475"/>
    <w:rsid w:val="00512653"/>
    <w:rsid w:val="005450AF"/>
    <w:rsid w:val="00554B1A"/>
    <w:rsid w:val="005573C0"/>
    <w:rsid w:val="00590237"/>
    <w:rsid w:val="00593548"/>
    <w:rsid w:val="005A4A2E"/>
    <w:rsid w:val="005E0021"/>
    <w:rsid w:val="00600F73"/>
    <w:rsid w:val="0062034D"/>
    <w:rsid w:val="00655F00"/>
    <w:rsid w:val="00685B4D"/>
    <w:rsid w:val="006863D7"/>
    <w:rsid w:val="00686D5C"/>
    <w:rsid w:val="006913EC"/>
    <w:rsid w:val="00691D10"/>
    <w:rsid w:val="006A2F3F"/>
    <w:rsid w:val="006D7EC7"/>
    <w:rsid w:val="006E4EE6"/>
    <w:rsid w:val="006F4FA5"/>
    <w:rsid w:val="00710623"/>
    <w:rsid w:val="007162E1"/>
    <w:rsid w:val="00731A9F"/>
    <w:rsid w:val="00750701"/>
    <w:rsid w:val="00757172"/>
    <w:rsid w:val="00780A16"/>
    <w:rsid w:val="007847B7"/>
    <w:rsid w:val="007B145D"/>
    <w:rsid w:val="007B2CF8"/>
    <w:rsid w:val="007F2DB7"/>
    <w:rsid w:val="008166E1"/>
    <w:rsid w:val="00823C85"/>
    <w:rsid w:val="008308E4"/>
    <w:rsid w:val="00831B4A"/>
    <w:rsid w:val="0083677C"/>
    <w:rsid w:val="00843353"/>
    <w:rsid w:val="00871395"/>
    <w:rsid w:val="00884594"/>
    <w:rsid w:val="00891022"/>
    <w:rsid w:val="008B5361"/>
    <w:rsid w:val="008E2E84"/>
    <w:rsid w:val="008E32BF"/>
    <w:rsid w:val="00906B65"/>
    <w:rsid w:val="009071F8"/>
    <w:rsid w:val="00910762"/>
    <w:rsid w:val="00917290"/>
    <w:rsid w:val="0093182A"/>
    <w:rsid w:val="00945263"/>
    <w:rsid w:val="00990A16"/>
    <w:rsid w:val="009A7064"/>
    <w:rsid w:val="009C3F91"/>
    <w:rsid w:val="009D06C3"/>
    <w:rsid w:val="009F0287"/>
    <w:rsid w:val="00A07AEF"/>
    <w:rsid w:val="00A211B4"/>
    <w:rsid w:val="00A21A62"/>
    <w:rsid w:val="00A43123"/>
    <w:rsid w:val="00A70A19"/>
    <w:rsid w:val="00A74AFA"/>
    <w:rsid w:val="00A76975"/>
    <w:rsid w:val="00A92095"/>
    <w:rsid w:val="00AA1A23"/>
    <w:rsid w:val="00AA1D8C"/>
    <w:rsid w:val="00AA21D7"/>
    <w:rsid w:val="00AB5201"/>
    <w:rsid w:val="00AB54D0"/>
    <w:rsid w:val="00AD4CC9"/>
    <w:rsid w:val="00AE789F"/>
    <w:rsid w:val="00AF7F5A"/>
    <w:rsid w:val="00B01745"/>
    <w:rsid w:val="00B11358"/>
    <w:rsid w:val="00B203CD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1FA4"/>
    <w:rsid w:val="00C545C2"/>
    <w:rsid w:val="00C54673"/>
    <w:rsid w:val="00C61C88"/>
    <w:rsid w:val="00C76FFB"/>
    <w:rsid w:val="00C84F0A"/>
    <w:rsid w:val="00C93FF7"/>
    <w:rsid w:val="00CC569C"/>
    <w:rsid w:val="00CD57BF"/>
    <w:rsid w:val="00CE70A8"/>
    <w:rsid w:val="00CE7CBF"/>
    <w:rsid w:val="00CF2C64"/>
    <w:rsid w:val="00D03572"/>
    <w:rsid w:val="00D105C8"/>
    <w:rsid w:val="00D268E7"/>
    <w:rsid w:val="00D3315B"/>
    <w:rsid w:val="00D37592"/>
    <w:rsid w:val="00D4167E"/>
    <w:rsid w:val="00D464F5"/>
    <w:rsid w:val="00D56323"/>
    <w:rsid w:val="00D65DEF"/>
    <w:rsid w:val="00D74414"/>
    <w:rsid w:val="00D8787B"/>
    <w:rsid w:val="00D93CB7"/>
    <w:rsid w:val="00D9502C"/>
    <w:rsid w:val="00D95B67"/>
    <w:rsid w:val="00D95FDE"/>
    <w:rsid w:val="00D9689C"/>
    <w:rsid w:val="00DA6130"/>
    <w:rsid w:val="00DB3833"/>
    <w:rsid w:val="00DB3B00"/>
    <w:rsid w:val="00DD02CE"/>
    <w:rsid w:val="00DE5CE6"/>
    <w:rsid w:val="00DF5DDF"/>
    <w:rsid w:val="00E05230"/>
    <w:rsid w:val="00E267F8"/>
    <w:rsid w:val="00E533A8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2DF7"/>
    <w:rsid w:val="00F75871"/>
    <w:rsid w:val="00F77B15"/>
    <w:rsid w:val="00F95DDF"/>
    <w:rsid w:val="00FA5E9A"/>
    <w:rsid w:val="00FB3854"/>
    <w:rsid w:val="00FC328E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D6560-3112-45A8-BA0F-82715343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120</cp:revision>
  <cp:lastPrinted>2025-02-20T04:19:00Z</cp:lastPrinted>
  <dcterms:created xsi:type="dcterms:W3CDTF">2018-09-08T07:27:00Z</dcterms:created>
  <dcterms:modified xsi:type="dcterms:W3CDTF">2025-02-20T04:51:00Z</dcterms:modified>
</cp:coreProperties>
</file>